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0112" w:type="dxa"/>
        <w:tblLayout w:type="fixed"/>
        <w:tblLook w:val="01E0"/>
      </w:tblPr>
      <w:tblGrid>
        <w:gridCol w:w="2046"/>
        <w:gridCol w:w="5923"/>
        <w:gridCol w:w="2143"/>
      </w:tblGrid>
      <w:tr w:rsidR="00EE5141" w:rsidRPr="00EE5141" w:rsidTr="00454E2B">
        <w:trPr>
          <w:trHeight w:val="1186"/>
        </w:trPr>
        <w:tc>
          <w:tcPr>
            <w:tcW w:w="2046" w:type="dxa"/>
          </w:tcPr>
          <w:p w:rsidR="00EE5141" w:rsidRP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141" w:rsidRP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41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1057275" cy="1714500"/>
                  <wp:effectExtent l="19050" t="0" r="9525" b="0"/>
                  <wp:docPr id="1" name="Picture 1" descr="stema-roman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-roman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3" w:type="dxa"/>
          </w:tcPr>
          <w:p w:rsidR="00EE5141" w:rsidRP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141" w:rsidRP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141">
              <w:rPr>
                <w:rFonts w:ascii="Times New Roman" w:hAnsi="Times New Roman" w:cs="Times New Roman"/>
                <w:b/>
                <w:sz w:val="20"/>
                <w:szCs w:val="20"/>
              </w:rPr>
              <w:t>ROMÂNIA</w:t>
            </w:r>
          </w:p>
          <w:p w:rsidR="00EE5141" w:rsidRP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141">
              <w:rPr>
                <w:rFonts w:ascii="Times New Roman" w:hAnsi="Times New Roman" w:cs="Times New Roman"/>
                <w:b/>
                <w:sz w:val="20"/>
                <w:szCs w:val="20"/>
              </w:rPr>
              <w:t>JUDEŢUL CARAŞ-SEVERIN</w:t>
            </w:r>
          </w:p>
          <w:p w:rsidR="00EE5141" w:rsidRP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141">
              <w:rPr>
                <w:rFonts w:ascii="Times New Roman" w:hAnsi="Times New Roman" w:cs="Times New Roman"/>
                <w:b/>
                <w:sz w:val="20"/>
                <w:szCs w:val="20"/>
              </w:rPr>
              <w:t>COMUNA POJEJENA</w:t>
            </w:r>
          </w:p>
          <w:p w:rsidR="00EE5141" w:rsidRP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141">
              <w:rPr>
                <w:rFonts w:ascii="Times New Roman" w:hAnsi="Times New Roman" w:cs="Times New Roman"/>
                <w:b/>
                <w:sz w:val="20"/>
                <w:szCs w:val="20"/>
              </w:rPr>
              <w:t>Tel./Fax: 0255 544 355</w:t>
            </w:r>
          </w:p>
          <w:p w:rsidR="00EE5141" w:rsidRP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141">
              <w:rPr>
                <w:rFonts w:ascii="Times New Roman" w:hAnsi="Times New Roman" w:cs="Times New Roman"/>
                <w:b/>
                <w:sz w:val="20"/>
                <w:szCs w:val="20"/>
              </w:rPr>
              <w:t>E-mail:primariapojejena@yahoo.com</w:t>
            </w:r>
          </w:p>
          <w:p w:rsidR="00EE5141" w:rsidRP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14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3867150" cy="47625"/>
                  <wp:effectExtent l="19050" t="0" r="0" b="0"/>
                  <wp:docPr id="2" name="Picture 2" descr="tricolor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color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REGISTRUL DE EVIDENTA </w:t>
            </w:r>
          </w:p>
          <w:p w:rsidR="00EE5141" w:rsidRP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1">
              <w:rPr>
                <w:rFonts w:ascii="Times New Roman" w:hAnsi="Times New Roman" w:cs="Times New Roman"/>
                <w:b/>
                <w:sz w:val="24"/>
                <w:szCs w:val="24"/>
              </w:rPr>
              <w:t>a datoriei publice locale a unitatii administrativ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5141">
              <w:rPr>
                <w:rFonts w:ascii="Times New Roman" w:hAnsi="Times New Roman" w:cs="Times New Roman"/>
                <w:b/>
                <w:sz w:val="24"/>
                <w:szCs w:val="24"/>
              </w:rPr>
              <w:t>teritoriale</w:t>
            </w:r>
          </w:p>
          <w:p w:rsid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141" w:rsidRP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EE5141" w:rsidRPr="00EE5141" w:rsidRDefault="00EE5141" w:rsidP="00EE51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141" w:rsidRPr="00EE5141" w:rsidRDefault="00EE5141" w:rsidP="00EE51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141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981075" cy="1600200"/>
                  <wp:effectExtent l="19050" t="0" r="9525" b="0"/>
                  <wp:docPr id="3" name="Picture 3" descr="Stema Pojej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a Pojej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141" w:rsidRPr="00EE5141" w:rsidRDefault="00EE5141" w:rsidP="00EE51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6342" w:rsidRDefault="001E6342"/>
    <w:tbl>
      <w:tblPr>
        <w:tblStyle w:val="TableGrid"/>
        <w:tblW w:w="0" w:type="auto"/>
        <w:tblLayout w:type="fixed"/>
        <w:tblLook w:val="04A0"/>
      </w:tblPr>
      <w:tblGrid>
        <w:gridCol w:w="675"/>
        <w:gridCol w:w="1695"/>
        <w:gridCol w:w="1185"/>
        <w:gridCol w:w="1185"/>
        <w:gridCol w:w="1185"/>
        <w:gridCol w:w="704"/>
        <w:gridCol w:w="992"/>
        <w:gridCol w:w="851"/>
        <w:gridCol w:w="850"/>
        <w:gridCol w:w="713"/>
        <w:gridCol w:w="988"/>
        <w:gridCol w:w="567"/>
        <w:gridCol w:w="567"/>
        <w:gridCol w:w="878"/>
        <w:gridCol w:w="1185"/>
      </w:tblGrid>
      <w:tr w:rsidR="00F976D7" w:rsidTr="003746B5">
        <w:tc>
          <w:tcPr>
            <w:tcW w:w="675" w:type="dxa"/>
          </w:tcPr>
          <w:p w:rsidR="00F976D7" w:rsidRPr="00EE5141" w:rsidRDefault="00F976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41">
              <w:rPr>
                <w:rFonts w:ascii="Times New Roman" w:hAnsi="Times New Roman" w:cs="Times New Roman"/>
                <w:b/>
                <w:sz w:val="16"/>
                <w:szCs w:val="16"/>
              </w:rPr>
              <w:t>Nr crt</w:t>
            </w:r>
          </w:p>
        </w:tc>
        <w:tc>
          <w:tcPr>
            <w:tcW w:w="1695" w:type="dxa"/>
          </w:tcPr>
          <w:p w:rsidR="00F976D7" w:rsidRPr="00EE5141" w:rsidRDefault="00F976D7" w:rsidP="00F97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41">
              <w:rPr>
                <w:rFonts w:ascii="Times New Roman" w:hAnsi="Times New Roman" w:cs="Times New Roman"/>
                <w:b/>
                <w:sz w:val="16"/>
                <w:szCs w:val="16"/>
              </w:rPr>
              <w:t>Denumire document incheiat , nr si data semnare HCL</w:t>
            </w:r>
          </w:p>
        </w:tc>
        <w:tc>
          <w:tcPr>
            <w:tcW w:w="1185" w:type="dxa"/>
          </w:tcPr>
          <w:p w:rsidR="00F976D7" w:rsidRPr="00EE5141" w:rsidRDefault="00F976D7" w:rsidP="00F97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41">
              <w:rPr>
                <w:rFonts w:ascii="Times New Roman" w:hAnsi="Times New Roman" w:cs="Times New Roman"/>
                <w:b/>
                <w:sz w:val="16"/>
                <w:szCs w:val="16"/>
              </w:rPr>
              <w:t>Destinatie finantare</w:t>
            </w:r>
          </w:p>
        </w:tc>
        <w:tc>
          <w:tcPr>
            <w:tcW w:w="1185" w:type="dxa"/>
          </w:tcPr>
          <w:p w:rsidR="00F976D7" w:rsidRPr="00EE5141" w:rsidRDefault="00F976D7" w:rsidP="00F97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41">
              <w:rPr>
                <w:rFonts w:ascii="Times New Roman" w:hAnsi="Times New Roman" w:cs="Times New Roman"/>
                <w:b/>
                <w:sz w:val="16"/>
                <w:szCs w:val="16"/>
              </w:rPr>
              <w:t>Denumire finantator</w:t>
            </w:r>
          </w:p>
        </w:tc>
        <w:tc>
          <w:tcPr>
            <w:tcW w:w="1185" w:type="dxa"/>
          </w:tcPr>
          <w:p w:rsidR="00F976D7" w:rsidRPr="00EE5141" w:rsidRDefault="00F976D7" w:rsidP="00F97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41">
              <w:rPr>
                <w:rFonts w:ascii="Times New Roman" w:hAnsi="Times New Roman" w:cs="Times New Roman"/>
                <w:b/>
                <w:sz w:val="16"/>
                <w:szCs w:val="16"/>
              </w:rPr>
              <w:t>Valoare finantare (valuta de contract)</w:t>
            </w:r>
          </w:p>
        </w:tc>
        <w:tc>
          <w:tcPr>
            <w:tcW w:w="704" w:type="dxa"/>
          </w:tcPr>
          <w:p w:rsidR="00F976D7" w:rsidRPr="00EE5141" w:rsidRDefault="00F976D7" w:rsidP="00F97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41">
              <w:rPr>
                <w:rFonts w:ascii="Times New Roman" w:hAnsi="Times New Roman" w:cs="Times New Roman"/>
                <w:b/>
                <w:sz w:val="16"/>
                <w:szCs w:val="16"/>
              </w:rPr>
              <w:t>Perioada de gratie</w:t>
            </w:r>
          </w:p>
        </w:tc>
        <w:tc>
          <w:tcPr>
            <w:tcW w:w="992" w:type="dxa"/>
          </w:tcPr>
          <w:p w:rsidR="00F976D7" w:rsidRPr="00EE5141" w:rsidRDefault="00F976D7" w:rsidP="00F97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41">
              <w:rPr>
                <w:rFonts w:ascii="Times New Roman" w:hAnsi="Times New Roman" w:cs="Times New Roman"/>
                <w:b/>
                <w:sz w:val="16"/>
                <w:szCs w:val="16"/>
              </w:rPr>
              <w:t>Perioada de rambur</w:t>
            </w:r>
            <w:r w:rsidR="00EE51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E5141">
              <w:rPr>
                <w:rFonts w:ascii="Times New Roman" w:hAnsi="Times New Roman" w:cs="Times New Roman"/>
                <w:b/>
                <w:sz w:val="16"/>
                <w:szCs w:val="16"/>
              </w:rPr>
              <w:t>sare</w:t>
            </w:r>
          </w:p>
        </w:tc>
        <w:tc>
          <w:tcPr>
            <w:tcW w:w="1701" w:type="dxa"/>
            <w:gridSpan w:val="2"/>
          </w:tcPr>
          <w:p w:rsidR="00F976D7" w:rsidRPr="00EE5141" w:rsidRDefault="00F976D7" w:rsidP="00F97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41">
              <w:rPr>
                <w:rFonts w:ascii="Times New Roman" w:hAnsi="Times New Roman" w:cs="Times New Roman"/>
                <w:b/>
                <w:sz w:val="16"/>
                <w:szCs w:val="16"/>
              </w:rPr>
              <w:t>Dobanda</w:t>
            </w:r>
          </w:p>
        </w:tc>
        <w:tc>
          <w:tcPr>
            <w:tcW w:w="1701" w:type="dxa"/>
            <w:gridSpan w:val="2"/>
          </w:tcPr>
          <w:p w:rsidR="00F976D7" w:rsidRPr="00EE5141" w:rsidRDefault="00F976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41">
              <w:rPr>
                <w:rFonts w:ascii="Times New Roman" w:hAnsi="Times New Roman" w:cs="Times New Roman"/>
                <w:b/>
                <w:sz w:val="16"/>
                <w:szCs w:val="16"/>
              </w:rPr>
              <w:t>Comisioane</w:t>
            </w:r>
          </w:p>
        </w:tc>
        <w:tc>
          <w:tcPr>
            <w:tcW w:w="1134" w:type="dxa"/>
            <w:gridSpan w:val="2"/>
          </w:tcPr>
          <w:p w:rsidR="00F976D7" w:rsidRPr="00EE5141" w:rsidRDefault="00F976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41">
              <w:rPr>
                <w:rFonts w:ascii="Times New Roman" w:hAnsi="Times New Roman" w:cs="Times New Roman"/>
                <w:b/>
                <w:sz w:val="16"/>
                <w:szCs w:val="16"/>
              </w:rPr>
              <w:t>Alte costuri</w:t>
            </w:r>
          </w:p>
        </w:tc>
        <w:tc>
          <w:tcPr>
            <w:tcW w:w="878" w:type="dxa"/>
          </w:tcPr>
          <w:p w:rsidR="00F976D7" w:rsidRPr="00EE5141" w:rsidRDefault="00F976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si data Act aditional </w:t>
            </w:r>
          </w:p>
        </w:tc>
        <w:tc>
          <w:tcPr>
            <w:tcW w:w="1185" w:type="dxa"/>
          </w:tcPr>
          <w:p w:rsidR="00F976D7" w:rsidRPr="00EE5141" w:rsidRDefault="00F976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41">
              <w:rPr>
                <w:rFonts w:ascii="Times New Roman" w:hAnsi="Times New Roman" w:cs="Times New Roman"/>
                <w:b/>
                <w:sz w:val="16"/>
                <w:szCs w:val="16"/>
              </w:rPr>
              <w:t>Observatii</w:t>
            </w:r>
          </w:p>
        </w:tc>
      </w:tr>
      <w:tr w:rsidR="00F976D7" w:rsidTr="003746B5">
        <w:tc>
          <w:tcPr>
            <w:tcW w:w="675" w:type="dxa"/>
          </w:tcPr>
          <w:p w:rsidR="00F976D7" w:rsidRPr="00EE5141" w:rsidRDefault="00F976D7">
            <w:pPr>
              <w:rPr>
                <w:b/>
              </w:rPr>
            </w:pPr>
          </w:p>
        </w:tc>
        <w:tc>
          <w:tcPr>
            <w:tcW w:w="1695" w:type="dxa"/>
          </w:tcPr>
          <w:p w:rsidR="00F976D7" w:rsidRPr="00EE5141" w:rsidRDefault="00F976D7">
            <w:pPr>
              <w:rPr>
                <w:b/>
              </w:rPr>
            </w:pPr>
          </w:p>
        </w:tc>
        <w:tc>
          <w:tcPr>
            <w:tcW w:w="1185" w:type="dxa"/>
          </w:tcPr>
          <w:p w:rsidR="00F976D7" w:rsidRPr="00EE5141" w:rsidRDefault="00F976D7">
            <w:pPr>
              <w:rPr>
                <w:b/>
              </w:rPr>
            </w:pPr>
          </w:p>
        </w:tc>
        <w:tc>
          <w:tcPr>
            <w:tcW w:w="1185" w:type="dxa"/>
          </w:tcPr>
          <w:p w:rsidR="00F976D7" w:rsidRPr="00EE5141" w:rsidRDefault="00F976D7">
            <w:pPr>
              <w:rPr>
                <w:b/>
              </w:rPr>
            </w:pPr>
          </w:p>
        </w:tc>
        <w:tc>
          <w:tcPr>
            <w:tcW w:w="1185" w:type="dxa"/>
          </w:tcPr>
          <w:p w:rsidR="00F976D7" w:rsidRPr="00EE5141" w:rsidRDefault="00F976D7">
            <w:pPr>
              <w:rPr>
                <w:b/>
              </w:rPr>
            </w:pPr>
          </w:p>
        </w:tc>
        <w:tc>
          <w:tcPr>
            <w:tcW w:w="704" w:type="dxa"/>
          </w:tcPr>
          <w:p w:rsidR="00F976D7" w:rsidRPr="00EE5141" w:rsidRDefault="00F976D7">
            <w:pPr>
              <w:rPr>
                <w:b/>
              </w:rPr>
            </w:pPr>
          </w:p>
        </w:tc>
        <w:tc>
          <w:tcPr>
            <w:tcW w:w="992" w:type="dxa"/>
          </w:tcPr>
          <w:p w:rsidR="00F976D7" w:rsidRPr="00EE5141" w:rsidRDefault="00F976D7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76D7" w:rsidRPr="00EE5141" w:rsidRDefault="00F976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41">
              <w:rPr>
                <w:rFonts w:ascii="Times New Roman" w:hAnsi="Times New Roman" w:cs="Times New Roman"/>
                <w:b/>
                <w:sz w:val="16"/>
                <w:szCs w:val="16"/>
              </w:rPr>
              <w:t>Nivel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76D7" w:rsidRPr="00EE5141" w:rsidRDefault="00F976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Termen de plata 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F976D7" w:rsidRPr="00EE5141" w:rsidRDefault="00F976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41">
              <w:rPr>
                <w:rFonts w:ascii="Times New Roman" w:hAnsi="Times New Roman" w:cs="Times New Roman"/>
                <w:b/>
                <w:sz w:val="16"/>
                <w:szCs w:val="16"/>
              </w:rPr>
              <w:t>Nivel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976D7" w:rsidRPr="00EE5141" w:rsidRDefault="00F976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41">
              <w:rPr>
                <w:rFonts w:ascii="Times New Roman" w:hAnsi="Times New Roman" w:cs="Times New Roman"/>
                <w:b/>
                <w:sz w:val="16"/>
                <w:szCs w:val="16"/>
              </w:rPr>
              <w:t>Termen de plata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6D7" w:rsidRPr="00EE5141" w:rsidRDefault="00F976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6D7" w:rsidRPr="00EE5141" w:rsidRDefault="00F976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8" w:type="dxa"/>
          </w:tcPr>
          <w:p w:rsidR="00F976D7" w:rsidRPr="00EE5141" w:rsidRDefault="00F976D7">
            <w:pPr>
              <w:rPr>
                <w:b/>
              </w:rPr>
            </w:pPr>
          </w:p>
        </w:tc>
        <w:tc>
          <w:tcPr>
            <w:tcW w:w="1185" w:type="dxa"/>
          </w:tcPr>
          <w:p w:rsidR="00F976D7" w:rsidRPr="00EE5141" w:rsidRDefault="00F976D7">
            <w:pPr>
              <w:rPr>
                <w:b/>
              </w:rPr>
            </w:pPr>
          </w:p>
        </w:tc>
      </w:tr>
      <w:tr w:rsidR="00F976D7" w:rsidTr="003746B5">
        <w:tc>
          <w:tcPr>
            <w:tcW w:w="675" w:type="dxa"/>
          </w:tcPr>
          <w:p w:rsidR="00F976D7" w:rsidRPr="00EE5141" w:rsidRDefault="00F976D7" w:rsidP="00F976D7">
            <w:pPr>
              <w:jc w:val="center"/>
              <w:rPr>
                <w:b/>
              </w:rPr>
            </w:pPr>
            <w:r w:rsidRPr="00EE5141">
              <w:rPr>
                <w:b/>
              </w:rPr>
              <w:t>1</w:t>
            </w:r>
          </w:p>
        </w:tc>
        <w:tc>
          <w:tcPr>
            <w:tcW w:w="1695" w:type="dxa"/>
          </w:tcPr>
          <w:p w:rsidR="00F976D7" w:rsidRPr="00EE5141" w:rsidRDefault="00F976D7" w:rsidP="00F976D7">
            <w:pPr>
              <w:jc w:val="center"/>
              <w:rPr>
                <w:b/>
              </w:rPr>
            </w:pPr>
            <w:r w:rsidRPr="00EE5141">
              <w:rPr>
                <w:b/>
              </w:rPr>
              <w:t>2</w:t>
            </w:r>
          </w:p>
        </w:tc>
        <w:tc>
          <w:tcPr>
            <w:tcW w:w="1185" w:type="dxa"/>
          </w:tcPr>
          <w:p w:rsidR="00F976D7" w:rsidRPr="00EE5141" w:rsidRDefault="00F976D7" w:rsidP="00F976D7">
            <w:pPr>
              <w:jc w:val="center"/>
              <w:rPr>
                <w:b/>
              </w:rPr>
            </w:pPr>
            <w:r w:rsidRPr="00EE5141">
              <w:rPr>
                <w:b/>
              </w:rPr>
              <w:t>3</w:t>
            </w:r>
          </w:p>
        </w:tc>
        <w:tc>
          <w:tcPr>
            <w:tcW w:w="1185" w:type="dxa"/>
          </w:tcPr>
          <w:p w:rsidR="00F976D7" w:rsidRPr="00EE5141" w:rsidRDefault="00F976D7" w:rsidP="00F976D7">
            <w:pPr>
              <w:jc w:val="center"/>
              <w:rPr>
                <w:b/>
              </w:rPr>
            </w:pPr>
            <w:r w:rsidRPr="00EE5141">
              <w:rPr>
                <w:b/>
              </w:rPr>
              <w:t>4</w:t>
            </w:r>
          </w:p>
        </w:tc>
        <w:tc>
          <w:tcPr>
            <w:tcW w:w="1185" w:type="dxa"/>
          </w:tcPr>
          <w:p w:rsidR="00F976D7" w:rsidRPr="00EE5141" w:rsidRDefault="00F976D7" w:rsidP="00F976D7">
            <w:pPr>
              <w:jc w:val="center"/>
              <w:rPr>
                <w:b/>
              </w:rPr>
            </w:pPr>
            <w:r w:rsidRPr="00EE5141">
              <w:rPr>
                <w:b/>
              </w:rPr>
              <w:t>5</w:t>
            </w:r>
          </w:p>
        </w:tc>
        <w:tc>
          <w:tcPr>
            <w:tcW w:w="704" w:type="dxa"/>
          </w:tcPr>
          <w:p w:rsidR="00F976D7" w:rsidRPr="00EE5141" w:rsidRDefault="00F976D7" w:rsidP="00F976D7">
            <w:pPr>
              <w:jc w:val="center"/>
              <w:rPr>
                <w:b/>
              </w:rPr>
            </w:pPr>
            <w:r w:rsidRPr="00EE5141">
              <w:rPr>
                <w:b/>
              </w:rPr>
              <w:t>6</w:t>
            </w:r>
          </w:p>
        </w:tc>
        <w:tc>
          <w:tcPr>
            <w:tcW w:w="992" w:type="dxa"/>
          </w:tcPr>
          <w:p w:rsidR="00F976D7" w:rsidRPr="00EE5141" w:rsidRDefault="00F976D7" w:rsidP="00F976D7">
            <w:pPr>
              <w:jc w:val="center"/>
              <w:rPr>
                <w:b/>
              </w:rPr>
            </w:pPr>
            <w:r w:rsidRPr="00EE5141">
              <w:rPr>
                <w:b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76D7" w:rsidRPr="00EE5141" w:rsidRDefault="00F976D7" w:rsidP="00F976D7">
            <w:pPr>
              <w:jc w:val="center"/>
              <w:rPr>
                <w:b/>
              </w:rPr>
            </w:pPr>
            <w:r w:rsidRPr="00EE5141">
              <w:rPr>
                <w:b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76D7" w:rsidRPr="00EE5141" w:rsidRDefault="00F976D7" w:rsidP="00F976D7">
            <w:pPr>
              <w:jc w:val="center"/>
              <w:rPr>
                <w:b/>
              </w:rPr>
            </w:pPr>
            <w:r w:rsidRPr="00EE5141">
              <w:rPr>
                <w:b/>
              </w:rPr>
              <w:t>9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F976D7" w:rsidRPr="00EE5141" w:rsidRDefault="00F976D7" w:rsidP="00F976D7">
            <w:pPr>
              <w:jc w:val="center"/>
              <w:rPr>
                <w:b/>
              </w:rPr>
            </w:pPr>
            <w:r w:rsidRPr="00EE5141">
              <w:rPr>
                <w:b/>
              </w:rPr>
              <w:t>10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976D7" w:rsidRPr="00EE5141" w:rsidRDefault="00F976D7" w:rsidP="00EE5141">
            <w:pPr>
              <w:jc w:val="center"/>
              <w:rPr>
                <w:b/>
              </w:rPr>
            </w:pPr>
            <w:r w:rsidRPr="00EE5141">
              <w:rPr>
                <w:b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6D7" w:rsidRPr="00EE5141" w:rsidRDefault="00F976D7" w:rsidP="00EE5141">
            <w:pPr>
              <w:jc w:val="center"/>
              <w:rPr>
                <w:b/>
              </w:rPr>
            </w:pPr>
            <w:r w:rsidRPr="00EE5141"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6D7" w:rsidRPr="00EE5141" w:rsidRDefault="00F976D7" w:rsidP="00EE5141">
            <w:pPr>
              <w:jc w:val="center"/>
              <w:rPr>
                <w:b/>
              </w:rPr>
            </w:pPr>
            <w:r w:rsidRPr="00EE5141">
              <w:rPr>
                <w:b/>
              </w:rPr>
              <w:t>13</w:t>
            </w:r>
          </w:p>
        </w:tc>
        <w:tc>
          <w:tcPr>
            <w:tcW w:w="878" w:type="dxa"/>
          </w:tcPr>
          <w:p w:rsidR="00F976D7" w:rsidRPr="00EE5141" w:rsidRDefault="00F976D7" w:rsidP="00EE5141">
            <w:pPr>
              <w:jc w:val="center"/>
              <w:rPr>
                <w:b/>
              </w:rPr>
            </w:pPr>
            <w:r w:rsidRPr="00EE5141">
              <w:rPr>
                <w:b/>
              </w:rPr>
              <w:t>14</w:t>
            </w:r>
          </w:p>
        </w:tc>
        <w:tc>
          <w:tcPr>
            <w:tcW w:w="1185" w:type="dxa"/>
          </w:tcPr>
          <w:p w:rsidR="00F976D7" w:rsidRPr="00EE5141" w:rsidRDefault="00F976D7" w:rsidP="00EE5141">
            <w:pPr>
              <w:jc w:val="center"/>
              <w:rPr>
                <w:b/>
              </w:rPr>
            </w:pPr>
            <w:r w:rsidRPr="00EE5141">
              <w:rPr>
                <w:b/>
              </w:rPr>
              <w:t>15</w:t>
            </w:r>
          </w:p>
        </w:tc>
      </w:tr>
      <w:tr w:rsidR="00F976D7" w:rsidRPr="001248F5" w:rsidTr="003746B5">
        <w:tc>
          <w:tcPr>
            <w:tcW w:w="675" w:type="dxa"/>
          </w:tcPr>
          <w:p w:rsidR="00F976D7" w:rsidRPr="001248F5" w:rsidRDefault="00EE5141" w:rsidP="00EE5141">
            <w:pPr>
              <w:jc w:val="center"/>
              <w:rPr>
                <w:b/>
                <w:sz w:val="16"/>
                <w:szCs w:val="16"/>
              </w:rPr>
            </w:pPr>
            <w:r w:rsidRPr="001248F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5" w:type="dxa"/>
          </w:tcPr>
          <w:p w:rsidR="007959F0" w:rsidRDefault="00F570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Contract de leasing financiar 9108056/214979/ 29.09.2016</w:t>
            </w:r>
          </w:p>
          <w:p w:rsidR="00DB3928" w:rsidRPr="001248F5" w:rsidRDefault="00DB39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HCL 53/31.08.2016</w:t>
            </w:r>
          </w:p>
        </w:tc>
        <w:tc>
          <w:tcPr>
            <w:tcW w:w="1185" w:type="dxa"/>
          </w:tcPr>
          <w:p w:rsidR="00F976D7" w:rsidRPr="001248F5" w:rsidRDefault="001248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Finantare investitii publice de interes local</w:t>
            </w:r>
          </w:p>
        </w:tc>
        <w:tc>
          <w:tcPr>
            <w:tcW w:w="1185" w:type="dxa"/>
          </w:tcPr>
          <w:p w:rsidR="00F976D7" w:rsidRPr="001248F5" w:rsidRDefault="00F570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Porsche Leasing Romania IFN SA</w:t>
            </w:r>
          </w:p>
        </w:tc>
        <w:tc>
          <w:tcPr>
            <w:tcW w:w="1185" w:type="dxa"/>
          </w:tcPr>
          <w:p w:rsidR="00F976D7" w:rsidRPr="001248F5" w:rsidRDefault="00F570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52172.02</w:t>
            </w:r>
            <w:r w:rsidR="001248F5" w:rsidRPr="001248F5">
              <w:rPr>
                <w:b/>
                <w:sz w:val="16"/>
                <w:szCs w:val="16"/>
              </w:rPr>
              <w:t xml:space="preserve"> LEI</w:t>
            </w:r>
          </w:p>
        </w:tc>
        <w:tc>
          <w:tcPr>
            <w:tcW w:w="704" w:type="dxa"/>
          </w:tcPr>
          <w:p w:rsidR="00F976D7" w:rsidRPr="001248F5" w:rsidRDefault="001248F5">
            <w:pPr>
              <w:rPr>
                <w:b/>
                <w:sz w:val="16"/>
                <w:szCs w:val="16"/>
              </w:rPr>
            </w:pPr>
            <w:r w:rsidRPr="001248F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976D7" w:rsidRPr="001248F5" w:rsidRDefault="003746B5" w:rsidP="00F570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570E7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.10.20</w:t>
            </w:r>
            <w:r w:rsidR="00F570E7">
              <w:rPr>
                <w:b/>
                <w:sz w:val="16"/>
                <w:szCs w:val="16"/>
              </w:rPr>
              <w:t>16</w:t>
            </w:r>
            <w:r w:rsidR="001248F5" w:rsidRPr="001248F5">
              <w:rPr>
                <w:b/>
                <w:sz w:val="16"/>
                <w:szCs w:val="16"/>
              </w:rPr>
              <w:t>2</w:t>
            </w:r>
            <w:r w:rsidR="00F570E7">
              <w:rPr>
                <w:b/>
                <w:sz w:val="16"/>
                <w:szCs w:val="16"/>
              </w:rPr>
              <w:t>9</w:t>
            </w:r>
            <w:r w:rsidR="001248F5" w:rsidRPr="001248F5">
              <w:rPr>
                <w:b/>
                <w:sz w:val="16"/>
                <w:szCs w:val="16"/>
              </w:rPr>
              <w:t>.10.201</w:t>
            </w:r>
            <w:r w:rsidR="00F570E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46B5" w:rsidRPr="001248F5" w:rsidRDefault="00F570E7" w:rsidP="00F570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Dobanda  DAE 8.65</w:t>
            </w:r>
            <w:r w:rsidR="007959F0">
              <w:rPr>
                <w:b/>
                <w:sz w:val="16"/>
                <w:szCs w:val="16"/>
              </w:rPr>
              <w:t>%</w:t>
            </w:r>
            <w:r w:rsidR="003746B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76D7" w:rsidRPr="001248F5" w:rsidRDefault="00795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F976D7" w:rsidRDefault="001248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Comision </w:t>
            </w:r>
            <w:r w:rsidR="00F570E7">
              <w:rPr>
                <w:b/>
                <w:sz w:val="16"/>
                <w:szCs w:val="16"/>
              </w:rPr>
              <w:t>analiza dosar 2.70%</w:t>
            </w:r>
          </w:p>
          <w:p w:rsidR="007959F0" w:rsidRPr="001248F5" w:rsidRDefault="007959F0">
            <w:pPr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976D7" w:rsidRDefault="00F976D7">
            <w:pPr>
              <w:rPr>
                <w:b/>
                <w:sz w:val="16"/>
                <w:szCs w:val="16"/>
              </w:rPr>
            </w:pPr>
          </w:p>
          <w:p w:rsidR="007959F0" w:rsidRDefault="007959F0">
            <w:pPr>
              <w:rPr>
                <w:b/>
                <w:sz w:val="16"/>
                <w:szCs w:val="16"/>
              </w:rPr>
            </w:pPr>
          </w:p>
          <w:p w:rsidR="007959F0" w:rsidRPr="001248F5" w:rsidRDefault="007959F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6D7" w:rsidRPr="001248F5" w:rsidRDefault="00F976D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6D7" w:rsidRPr="001248F5" w:rsidRDefault="00F976D7">
            <w:pPr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</w:tcPr>
          <w:p w:rsidR="00F976D7" w:rsidRPr="001248F5" w:rsidRDefault="00F976D7">
            <w:pPr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</w:tcPr>
          <w:p w:rsidR="00F976D7" w:rsidRPr="001248F5" w:rsidRDefault="00795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Activ </w:t>
            </w:r>
          </w:p>
        </w:tc>
      </w:tr>
    </w:tbl>
    <w:p w:rsidR="00F976D7" w:rsidRPr="001248F5" w:rsidRDefault="00F976D7">
      <w:pPr>
        <w:rPr>
          <w:sz w:val="16"/>
          <w:szCs w:val="16"/>
        </w:rPr>
      </w:pPr>
    </w:p>
    <w:sectPr w:rsidR="00F976D7" w:rsidRPr="001248F5" w:rsidSect="00F976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76D7"/>
    <w:rsid w:val="0002361B"/>
    <w:rsid w:val="00025B22"/>
    <w:rsid w:val="00025EA5"/>
    <w:rsid w:val="00041096"/>
    <w:rsid w:val="000B1E11"/>
    <w:rsid w:val="000B4055"/>
    <w:rsid w:val="000D50CA"/>
    <w:rsid w:val="000D65FE"/>
    <w:rsid w:val="000E7230"/>
    <w:rsid w:val="000E790B"/>
    <w:rsid w:val="000F21C6"/>
    <w:rsid w:val="00106898"/>
    <w:rsid w:val="00112C18"/>
    <w:rsid w:val="001151E5"/>
    <w:rsid w:val="001248F5"/>
    <w:rsid w:val="001430A1"/>
    <w:rsid w:val="0016720F"/>
    <w:rsid w:val="00183226"/>
    <w:rsid w:val="00194AFB"/>
    <w:rsid w:val="001A10B0"/>
    <w:rsid w:val="001D6A0D"/>
    <w:rsid w:val="001E6342"/>
    <w:rsid w:val="00231436"/>
    <w:rsid w:val="0024761F"/>
    <w:rsid w:val="00274A31"/>
    <w:rsid w:val="00295690"/>
    <w:rsid w:val="002956DC"/>
    <w:rsid w:val="002E40F9"/>
    <w:rsid w:val="002E68E5"/>
    <w:rsid w:val="002F18F2"/>
    <w:rsid w:val="002F4C7B"/>
    <w:rsid w:val="00302A34"/>
    <w:rsid w:val="003339B6"/>
    <w:rsid w:val="00352A98"/>
    <w:rsid w:val="003746B5"/>
    <w:rsid w:val="00377015"/>
    <w:rsid w:val="00397FBE"/>
    <w:rsid w:val="003A372B"/>
    <w:rsid w:val="003B0B2F"/>
    <w:rsid w:val="003B23AE"/>
    <w:rsid w:val="004454FD"/>
    <w:rsid w:val="00453CAE"/>
    <w:rsid w:val="00455B72"/>
    <w:rsid w:val="00456784"/>
    <w:rsid w:val="0049352C"/>
    <w:rsid w:val="004B784B"/>
    <w:rsid w:val="00503A9C"/>
    <w:rsid w:val="005134C5"/>
    <w:rsid w:val="005218B0"/>
    <w:rsid w:val="00556A5F"/>
    <w:rsid w:val="00582349"/>
    <w:rsid w:val="005E4920"/>
    <w:rsid w:val="00600F21"/>
    <w:rsid w:val="00622AD6"/>
    <w:rsid w:val="00650FB8"/>
    <w:rsid w:val="00655889"/>
    <w:rsid w:val="00662726"/>
    <w:rsid w:val="00664FB7"/>
    <w:rsid w:val="00673292"/>
    <w:rsid w:val="00675991"/>
    <w:rsid w:val="006963B9"/>
    <w:rsid w:val="006A0289"/>
    <w:rsid w:val="006A066B"/>
    <w:rsid w:val="006B01CB"/>
    <w:rsid w:val="00705386"/>
    <w:rsid w:val="007164B8"/>
    <w:rsid w:val="007819D5"/>
    <w:rsid w:val="007959F0"/>
    <w:rsid w:val="007B0137"/>
    <w:rsid w:val="007E32EE"/>
    <w:rsid w:val="008004C7"/>
    <w:rsid w:val="00803B31"/>
    <w:rsid w:val="00833D60"/>
    <w:rsid w:val="008544F0"/>
    <w:rsid w:val="008609EA"/>
    <w:rsid w:val="008C6195"/>
    <w:rsid w:val="008E49E7"/>
    <w:rsid w:val="008F21F1"/>
    <w:rsid w:val="00901D85"/>
    <w:rsid w:val="00902497"/>
    <w:rsid w:val="00914518"/>
    <w:rsid w:val="00991582"/>
    <w:rsid w:val="00997C56"/>
    <w:rsid w:val="009E2E22"/>
    <w:rsid w:val="00A07590"/>
    <w:rsid w:val="00A17E95"/>
    <w:rsid w:val="00A238AA"/>
    <w:rsid w:val="00A27AEC"/>
    <w:rsid w:val="00A45192"/>
    <w:rsid w:val="00A55F3F"/>
    <w:rsid w:val="00AB15B3"/>
    <w:rsid w:val="00AC5E8D"/>
    <w:rsid w:val="00AF0459"/>
    <w:rsid w:val="00AF4EA5"/>
    <w:rsid w:val="00B54759"/>
    <w:rsid w:val="00B721F8"/>
    <w:rsid w:val="00BA051F"/>
    <w:rsid w:val="00BB1255"/>
    <w:rsid w:val="00BC69AE"/>
    <w:rsid w:val="00BE3714"/>
    <w:rsid w:val="00C60656"/>
    <w:rsid w:val="00C81396"/>
    <w:rsid w:val="00C9102C"/>
    <w:rsid w:val="00CA019B"/>
    <w:rsid w:val="00CB0D02"/>
    <w:rsid w:val="00CD2B9F"/>
    <w:rsid w:val="00D04CF1"/>
    <w:rsid w:val="00D12DD4"/>
    <w:rsid w:val="00D12E9A"/>
    <w:rsid w:val="00D755B1"/>
    <w:rsid w:val="00DA1FD1"/>
    <w:rsid w:val="00DB3928"/>
    <w:rsid w:val="00DB61D7"/>
    <w:rsid w:val="00DC32EE"/>
    <w:rsid w:val="00DD07CF"/>
    <w:rsid w:val="00DD29DD"/>
    <w:rsid w:val="00DD4A2F"/>
    <w:rsid w:val="00DE26E6"/>
    <w:rsid w:val="00DE4A2F"/>
    <w:rsid w:val="00E12E48"/>
    <w:rsid w:val="00E236E3"/>
    <w:rsid w:val="00E64AE6"/>
    <w:rsid w:val="00EE5141"/>
    <w:rsid w:val="00EF29A8"/>
    <w:rsid w:val="00F00910"/>
    <w:rsid w:val="00F11B60"/>
    <w:rsid w:val="00F17C47"/>
    <w:rsid w:val="00F3679C"/>
    <w:rsid w:val="00F570E7"/>
    <w:rsid w:val="00F666F5"/>
    <w:rsid w:val="00F7147F"/>
    <w:rsid w:val="00F86D72"/>
    <w:rsid w:val="00F976D7"/>
    <w:rsid w:val="00FA0DE3"/>
    <w:rsid w:val="00FA6CF2"/>
    <w:rsid w:val="00FC7ACD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4</cp:revision>
  <cp:lastPrinted>2018-10-11T11:53:00Z</cp:lastPrinted>
  <dcterms:created xsi:type="dcterms:W3CDTF">2018-10-10T09:47:00Z</dcterms:created>
  <dcterms:modified xsi:type="dcterms:W3CDTF">2018-10-11T11:54:00Z</dcterms:modified>
</cp:coreProperties>
</file>